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C7" w:rsidRPr="003B7358" w:rsidRDefault="009C07C7" w:rsidP="009C07C7">
      <w:pPr>
        <w:spacing w:after="0" w:line="240" w:lineRule="auto"/>
        <w:ind w:left="-16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  <w:r w:rsidRPr="003B7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обучения (</w:t>
      </w:r>
      <w:r w:rsidRPr="003B735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3B7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для </w:t>
      </w:r>
      <w:proofErr w:type="gramStart"/>
      <w:r w:rsidRPr="003B7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9C07C7" w:rsidRPr="003B7358" w:rsidRDefault="009C07C7" w:rsidP="009C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73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2015- 2016  учебный год дисциплины</w:t>
      </w:r>
      <w:r w:rsidRPr="003B7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3B735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Ovo</w:t>
      </w:r>
      <w:proofErr w:type="spellEnd"/>
      <w:r w:rsidRPr="003B73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3305 «Овощеводство»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190"/>
        <w:gridCol w:w="101"/>
        <w:gridCol w:w="459"/>
        <w:gridCol w:w="525"/>
        <w:gridCol w:w="89"/>
        <w:gridCol w:w="957"/>
        <w:gridCol w:w="54"/>
        <w:gridCol w:w="1294"/>
        <w:gridCol w:w="127"/>
        <w:gridCol w:w="849"/>
        <w:gridCol w:w="332"/>
        <w:gridCol w:w="259"/>
        <w:gridCol w:w="1106"/>
        <w:gridCol w:w="79"/>
        <w:gridCol w:w="1157"/>
      </w:tblGrid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9C07C7" w:rsidRPr="009A6760" w:rsidTr="005F4066">
        <w:tc>
          <w:tcPr>
            <w:tcW w:w="1975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8107" w:type="dxa"/>
            <w:gridSpan w:val="1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Аграрно-биологический</w:t>
            </w:r>
          </w:p>
        </w:tc>
      </w:tr>
      <w:tr w:rsidR="009C07C7" w:rsidRPr="009A6760" w:rsidTr="005F4066">
        <w:tc>
          <w:tcPr>
            <w:tcW w:w="1975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Специальность</w:t>
            </w:r>
          </w:p>
        </w:tc>
        <w:tc>
          <w:tcPr>
            <w:tcW w:w="8107" w:type="dxa"/>
            <w:gridSpan w:val="1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5В080100   - Агрономия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7C7" w:rsidRPr="009A6760" w:rsidTr="005F4066">
        <w:tc>
          <w:tcPr>
            <w:tcW w:w="1369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</w:t>
            </w:r>
          </w:p>
        </w:tc>
        <w:tc>
          <w:tcPr>
            <w:tcW w:w="1426" w:type="dxa"/>
            <w:gridSpan w:val="6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3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4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8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365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236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основная </w:t>
            </w:r>
          </w:p>
        </w:tc>
      </w:tr>
      <w:tr w:rsidR="009C07C7" w:rsidRPr="009A6760" w:rsidTr="005F4066">
        <w:tc>
          <w:tcPr>
            <w:tcW w:w="2795" w:type="dxa"/>
            <w:gridSpan w:val="8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Цикл дисциплины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П.Д</w:t>
            </w:r>
          </w:p>
        </w:tc>
        <w:tc>
          <w:tcPr>
            <w:tcW w:w="2602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2601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</w:p>
        </w:tc>
      </w:tr>
      <w:tr w:rsidR="009C07C7" w:rsidRPr="009A6760" w:rsidTr="005F4066">
        <w:tc>
          <w:tcPr>
            <w:tcW w:w="2795" w:type="dxa"/>
            <w:gridSpan w:val="8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кредитов  </w:t>
            </w:r>
          </w:p>
        </w:tc>
        <w:tc>
          <w:tcPr>
            <w:tcW w:w="2084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2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601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9C07C7" w:rsidRPr="009A6760" w:rsidTr="005F4066">
        <w:tc>
          <w:tcPr>
            <w:tcW w:w="3254" w:type="dxa"/>
            <w:gridSpan w:val="9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занятий</w:t>
            </w:r>
          </w:p>
        </w:tc>
        <w:tc>
          <w:tcPr>
            <w:tcW w:w="6828" w:type="dxa"/>
            <w:gridSpan w:val="1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занятия проводятся согласно расписанию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орпусе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7C7" w:rsidRPr="009A6760" w:rsidTr="005F4066">
        <w:tc>
          <w:tcPr>
            <w:tcW w:w="2694" w:type="dxa"/>
            <w:gridSpan w:val="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программы</w:t>
            </w:r>
          </w:p>
        </w:tc>
        <w:tc>
          <w:tcPr>
            <w:tcW w:w="7388" w:type="dxa"/>
            <w:gridSpan w:val="1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 Мищенко В.В.</w:t>
            </w:r>
          </w:p>
        </w:tc>
      </w:tr>
      <w:tr w:rsidR="009C07C7" w:rsidRPr="009A6760" w:rsidTr="005F4066">
        <w:tc>
          <w:tcPr>
            <w:tcW w:w="2694" w:type="dxa"/>
            <w:gridSpan w:val="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Преподаватель</w:t>
            </w:r>
          </w:p>
        </w:tc>
        <w:tc>
          <w:tcPr>
            <w:tcW w:w="7388" w:type="dxa"/>
            <w:gridSpan w:val="1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Профессор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./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х.н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  Мищенко В.В.</w:t>
            </w:r>
          </w:p>
        </w:tc>
      </w:tr>
      <w:tr w:rsidR="009C07C7" w:rsidRPr="009A6760" w:rsidTr="005F4066">
        <w:tc>
          <w:tcPr>
            <w:tcW w:w="2504" w:type="dxa"/>
            <w:gridSpan w:val="6"/>
            <w:vMerge w:val="restart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консультаций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(СРОП оф.)</w:t>
            </w:r>
          </w:p>
        </w:tc>
        <w:tc>
          <w:tcPr>
            <w:tcW w:w="2321" w:type="dxa"/>
            <w:gridSpan w:val="6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1-я неделя</w:t>
            </w:r>
          </w:p>
        </w:tc>
        <w:tc>
          <w:tcPr>
            <w:tcW w:w="2324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2-я неделя</w:t>
            </w:r>
          </w:p>
        </w:tc>
        <w:tc>
          <w:tcPr>
            <w:tcW w:w="2933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неделя</w:t>
            </w:r>
          </w:p>
        </w:tc>
      </w:tr>
      <w:tr w:rsidR="009C07C7" w:rsidRPr="009A6760" w:rsidTr="005F4066">
        <w:tc>
          <w:tcPr>
            <w:tcW w:w="2504" w:type="dxa"/>
            <w:gridSpan w:val="6"/>
            <w:vMerge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1" w:type="dxa"/>
            <w:gridSpan w:val="6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4" w:type="dxa"/>
            <w:gridSpan w:val="4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3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Пререквизиты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</w:tr>
      <w:tr w:rsidR="009C07C7" w:rsidRPr="009A6760" w:rsidTr="005F4066">
        <w:tc>
          <w:tcPr>
            <w:tcW w:w="1795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18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Биология, агрометеорология, почвоведение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земледелие, с/х мелиорация, агрохимия, защита растений от вредителей и болезней,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машиноиспользование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с/х.</w:t>
            </w:r>
          </w:p>
        </w:tc>
      </w:tr>
      <w:tr w:rsidR="009C07C7" w:rsidRPr="009A6760" w:rsidTr="005F4066">
        <w:tc>
          <w:tcPr>
            <w:tcW w:w="1795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18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дисциплины позволит агроному получить необходимые знания и практические навыки для осуществления профессиональной деятельности при возделывании   овощных культур в открытом и защищенном грунте.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Цель и задачи дисциплины</w:t>
            </w:r>
          </w:p>
        </w:tc>
      </w:tr>
      <w:tr w:rsidR="009C07C7" w:rsidRPr="009A6760" w:rsidTr="005F4066">
        <w:tc>
          <w:tcPr>
            <w:tcW w:w="121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8872" w:type="dxa"/>
            <w:gridSpan w:val="20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биологических основ и современных промышленных технологий производства овощей в открытом и защищенном грунте, а также выращивания рассады и посевного материала  этих культур.</w:t>
            </w:r>
          </w:p>
        </w:tc>
      </w:tr>
      <w:tr w:rsidR="009C07C7" w:rsidRPr="009A6760" w:rsidTr="005F4066">
        <w:tc>
          <w:tcPr>
            <w:tcW w:w="121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8872" w:type="dxa"/>
            <w:gridSpan w:val="20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изучение биологических</w:t>
            </w:r>
            <w:r w:rsidR="005F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особенностей, закономерностей</w:t>
            </w: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развития  овощных  растений;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-ознакомление с классификацией, устройством и обогревом сооружений защищенного грунта в различных типах хозяйств зоны Северного Казахстана.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-изучение технологий выращивания  рассады и овощей в</w:t>
            </w:r>
            <w:r w:rsidR="005F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5F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открытом</w:t>
            </w:r>
            <w:proofErr w:type="gramEnd"/>
            <w:r w:rsidR="005F4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защищенного грунта</w:t>
            </w: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Распределение академических часов</w:t>
            </w:r>
          </w:p>
        </w:tc>
      </w:tr>
      <w:tr w:rsidR="009C07C7" w:rsidRPr="009A6760" w:rsidTr="005F4066">
        <w:tc>
          <w:tcPr>
            <w:tcW w:w="2694" w:type="dxa"/>
            <w:gridSpan w:val="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85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1100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СРОП.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</w:t>
            </w:r>
          </w:p>
        </w:tc>
        <w:tc>
          <w:tcPr>
            <w:tcW w:w="1157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</w:tr>
      <w:tr w:rsidR="009C07C7" w:rsidRPr="009A6760" w:rsidTr="005F4066">
        <w:tc>
          <w:tcPr>
            <w:tcW w:w="2694" w:type="dxa"/>
            <w:gridSpan w:val="7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   кредита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135  часов</w:t>
            </w:r>
          </w:p>
        </w:tc>
        <w:tc>
          <w:tcPr>
            <w:tcW w:w="1085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21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15/30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85" w:type="dxa"/>
            <w:gridSpan w:val="2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7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Содержание дисциплины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Дисциплина включает разделы: биологические особенности овощных культур, общие технологические приемы их возделывания, защищенный грунт, технология производства овощей и рассады в открытом и защищенном грунте.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 Политика курса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1. Изучение курса должно быть активным, а не пассивным, поэтому студент должен регулярно, систематически готовиться к занятиям и выполнять все задания СРО.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2. Все виды контролей могут пересдаваться только один раз при получении отрицательной оценки.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3.При пропусках занятий  по уважительной причине студент должен обязательно их отработать в установленные сроки.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4. Выполненные лабораторные и практические работы в конце занятия сдаются преподавателю.</w:t>
            </w:r>
          </w:p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5.На занятиях студенты должны соблюдать технику безопасности, не отвлекаться и не пользоваться сотовыми телефонами. В верхней одежде в аудиторию не входить.</w:t>
            </w:r>
          </w:p>
        </w:tc>
      </w:tr>
      <w:tr w:rsidR="009C07C7" w:rsidRPr="009A6760" w:rsidTr="005F4066">
        <w:tc>
          <w:tcPr>
            <w:tcW w:w="10082" w:type="dxa"/>
            <w:gridSpan w:val="21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 Список рекомендуемой литературы</w:t>
            </w:r>
          </w:p>
        </w:tc>
      </w:tr>
      <w:tr w:rsidR="009C07C7" w:rsidRPr="009A6760" w:rsidTr="005F4066">
        <w:tc>
          <w:tcPr>
            <w:tcW w:w="2211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</w:p>
        </w:tc>
        <w:tc>
          <w:tcPr>
            <w:tcW w:w="7871" w:type="dxa"/>
            <w:gridSpan w:val="16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Щепетков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Н.Г. Овощеводство Северного Казахстана. Уч. пособие для ВУЗов. Астана, 2014г.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Щепетков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Н.Г.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Плодоовощеводство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 Уч. пособие. Астана, 2007г.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3.Тараканов Г.И., Мухин В.Д. Овощеводство. М. Колос, 2003г.</w:t>
            </w:r>
          </w:p>
          <w:p w:rsidR="009C07C7" w:rsidRPr="009A6760" w:rsidRDefault="009C07C7" w:rsidP="005F40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9C07C7" w:rsidRPr="009A6760" w:rsidTr="005F4066">
        <w:trPr>
          <w:trHeight w:val="1578"/>
        </w:trPr>
        <w:tc>
          <w:tcPr>
            <w:tcW w:w="2211" w:type="dxa"/>
            <w:gridSpan w:val="5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1" w:type="dxa"/>
            <w:gridSpan w:val="16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4. Андреев В.М., Марков В.М. Практикум по овощеводству. М., 1991г.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5. Матвеев В.П., Рубцов М.И. Овощеводство. М.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Агропромиздат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, 1985г.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6 .Юсупов М.З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др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Овощеводство Казахстана.Том1,2. Алматы, 2000г.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Ж-л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 «Вестник овощевода»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9.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Щепетков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Н.Г. Научные основы высокой продуктивности овощных культур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чебное пособие). 2013г.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10. Мищенко В.В. Овощеводство Северного Казахстана.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Методич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. Указания к лабораторно-практическим занятиям. 2012г.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07C7" w:rsidRPr="009A6760" w:rsidRDefault="009C07C7" w:rsidP="009C07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07C7" w:rsidRPr="009A6760" w:rsidSect="005F4066">
          <w:pgSz w:w="11906" w:h="16838"/>
          <w:pgMar w:top="540" w:right="850" w:bottom="719" w:left="1701" w:header="708" w:footer="708" w:gutter="0"/>
          <w:cols w:space="708"/>
          <w:docGrid w:linePitch="360"/>
        </w:sectPr>
      </w:pPr>
    </w:p>
    <w:p w:rsidR="009C07C7" w:rsidRPr="009A6760" w:rsidRDefault="009C07C7" w:rsidP="009C07C7">
      <w:pPr>
        <w:tabs>
          <w:tab w:val="left" w:pos="270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07C7" w:rsidRPr="009A6760" w:rsidRDefault="009C07C7" w:rsidP="009C07C7">
      <w:pPr>
        <w:tabs>
          <w:tab w:val="left" w:pos="27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Календарно-тематический план</w:t>
      </w: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80"/>
        <w:gridCol w:w="540"/>
        <w:gridCol w:w="3420"/>
        <w:gridCol w:w="540"/>
        <w:gridCol w:w="3240"/>
        <w:gridCol w:w="540"/>
        <w:gridCol w:w="2880"/>
        <w:gridCol w:w="540"/>
      </w:tblGrid>
      <w:tr w:rsidR="009C07C7" w:rsidRPr="009A6760" w:rsidTr="005F4066">
        <w:trPr>
          <w:cantSplit/>
          <w:trHeight w:val="563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недели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5F4066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Темы практических занятий 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Темы лабораторных занятий  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Темы  СРОП (поточные)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Темы  </w:t>
            </w:r>
            <w:r w:rsidR="005F40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СРОП (групповые)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часы</w:t>
            </w: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Особенности роста и развития овощных культур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Ботаническая и производственная классификация  овощных культур.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Цели и задачи курса. Биологические особенности овощных культур.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rPr>
          <w:trHeight w:val="521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Требования овощных культур к факторам внешней среды 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Морфологические особенности семян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rPr>
          <w:trHeight w:val="521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Требования овощных культур к факторам внешней среды 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Морфологические особенности семян овощных культур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Состояние и перспективы развития овощеводства   Доклады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C07C7" w:rsidRPr="009A6760" w:rsidTr="005F4066">
        <w:trPr>
          <w:trHeight w:val="413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Особенности обработки почвы под  овощные культуры Севообороты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Схемы посева и площади питания овощных культур. 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Общие технологические приемы возделывания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Площади питания, сроки  и способы размещения растений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Классификация и устройство сооружений защищенного грунта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Рубежный контроль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Метод рассады и его применение в овощеводстве.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Классификация и устройство сооружений защищенного грунта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Пищевое и лечебно-диетическое значение овощей. Доклады.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C07C7" w:rsidRPr="009A6760" w:rsidTr="005F4066">
        <w:trPr>
          <w:trHeight w:val="407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Значение и особенности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защищенного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рунта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Способы обогрева сооружений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грунта 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Составление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культурооборотов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различных видов защищенного грунта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Защищенный грунт. Значение, особенности применения   Рассадный метод в овощеводстве.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rPr>
          <w:trHeight w:val="407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Светопрозрачные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материалы,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почвогрунты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применяемые в защищенном грунте. Гидропоника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структуры рассадных комплексов. 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rPr>
          <w:trHeight w:val="407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Технология выращивания овощей в различных видах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грунта. Обсуждение темы.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Расчеты 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биотоплива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почвенных смесей, расчеты по выращиванию рассады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Рубежный контроль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C07C7" w:rsidRPr="009A6760" w:rsidTr="005F4066">
        <w:trPr>
          <w:trHeight w:val="443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Технологя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выращивания капустных растений 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капустных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производства овощей в открытом грунте.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выращивания корнеплодных овощных культур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корнеплодных культур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выращивания луковых овощных культур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луковых овощ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Агротехника  овощных культур в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открытом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грунтеДоклады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C07C7" w:rsidRPr="009A6760" w:rsidTr="005F4066">
        <w:trPr>
          <w:trHeight w:val="531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Технология выращивания плодовых овощных культур   Обсуждение темы.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плодовых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Технология производства овощей в открытом грунте. 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F4066">
        <w:trPr>
          <w:trHeight w:val="337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Технология  выращивания плодовых овощных культур  Обсуждение темы.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плодовых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F4066">
        <w:trPr>
          <w:trHeight w:val="337"/>
        </w:trPr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Технология выращивания однолетних зеленных и многолетних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культур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Биоморфологические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особенности и сортовая  характеристика зеленных овощных культур.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Рубежный контроль</w:t>
            </w: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C07C7" w:rsidRPr="009A6760" w:rsidTr="005F4066"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 часов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2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2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9C07C7" w:rsidRPr="009A6760" w:rsidRDefault="009C07C7" w:rsidP="009C07C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07C7" w:rsidRPr="009A6760" w:rsidRDefault="009C07C7" w:rsidP="009C07C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07C7" w:rsidRPr="009A6760" w:rsidRDefault="009C07C7" w:rsidP="009C07C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07C7" w:rsidRPr="009A6760" w:rsidRDefault="009C07C7" w:rsidP="009C07C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07C7" w:rsidRPr="009A6760" w:rsidRDefault="009C07C7" w:rsidP="009C0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>График выполнения и сдачи заданий по дисциплине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4"/>
        <w:gridCol w:w="576"/>
        <w:gridCol w:w="2521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9C07C7" w:rsidRPr="009A6760" w:rsidTr="005F4066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Виды занятий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Виды контроля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Недели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Рейтинг</w:t>
            </w:r>
          </w:p>
        </w:tc>
      </w:tr>
      <w:tr w:rsidR="009C07C7" w:rsidRPr="009A6760" w:rsidTr="005F4066">
        <w:trPr>
          <w:cantSplit/>
          <w:trHeight w:val="11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итогов.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общий</w:t>
            </w:r>
          </w:p>
        </w:tc>
      </w:tr>
      <w:tr w:rsidR="009C07C7" w:rsidRPr="009A6760" w:rsidTr="005F4066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Ауди-торная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ТК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лабораторных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55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РГР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Доклады,</w:t>
            </w:r>
          </w:p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рефераты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 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349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Собеседование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Ауд., СРО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РК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535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ИК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C07C7" w:rsidRPr="009A6760" w:rsidTr="005F4066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C07C7" w:rsidRPr="009A6760" w:rsidRDefault="009C07C7" w:rsidP="005F4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9C07C7" w:rsidRPr="009A6760" w:rsidRDefault="009C07C7" w:rsidP="009C07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>Примечание 1</w:t>
      </w:r>
      <w:r w:rsidRPr="009A6760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9A6760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9A6760">
        <w:rPr>
          <w:rFonts w:ascii="Times New Roman" w:eastAsia="Times New Roman" w:hAnsi="Times New Roman" w:cs="Times New Roman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C07C7" w:rsidRPr="009A6760" w:rsidRDefault="009C07C7" w:rsidP="009C07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 xml:space="preserve">Примечание 2. </w:t>
      </w:r>
      <w:r w:rsidRPr="009A6760">
        <w:rPr>
          <w:rFonts w:ascii="Times New Roman" w:eastAsia="Times New Roman" w:hAnsi="Times New Roman" w:cs="Times New Roman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9C07C7" w:rsidRPr="009A6760" w:rsidRDefault="009C07C7" w:rsidP="009C07C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A6760">
        <w:rPr>
          <w:rFonts w:ascii="Times New Roman" w:eastAsia="Times New Roman" w:hAnsi="Times New Roman" w:cs="Times New Roman"/>
          <w:b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9C07C7" w:rsidRPr="009A6760" w:rsidTr="005F40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Неудовлетворительно</w:t>
            </w:r>
          </w:p>
        </w:tc>
      </w:tr>
      <w:tr w:rsidR="009C07C7" w:rsidRPr="009A6760" w:rsidTr="005F406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Баллы (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max = 100 </w:t>
            </w: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баллов)</w:t>
            </w:r>
            <w:r w:rsidRPr="009A6760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lang w:eastAsia="ru-RU"/>
              </w:rPr>
              <w:t>0-49</w:t>
            </w:r>
          </w:p>
        </w:tc>
      </w:tr>
    </w:tbl>
    <w:p w:rsidR="009C07C7" w:rsidRPr="009A6760" w:rsidRDefault="009C07C7" w:rsidP="009C07C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9A6760">
        <w:rPr>
          <w:rFonts w:ascii="Times New Roman" w:eastAsia="Times New Roman" w:hAnsi="Times New Roman" w:cs="Times New Roman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C07C7" w:rsidRPr="009A6760" w:rsidRDefault="009C07C7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C07C7" w:rsidRPr="009A6760" w:rsidSect="005F4066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C07C7" w:rsidRPr="009A6760" w:rsidRDefault="009C07C7" w:rsidP="009C07C7">
      <w:pPr>
        <w:spacing w:after="0" w:line="240" w:lineRule="auto"/>
        <w:ind w:firstLine="54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67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 </w:t>
      </w:r>
      <w:r w:rsidR="005F4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10 </w:t>
      </w:r>
      <w:r w:rsidRPr="009A676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Задания на СРО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362"/>
        <w:gridCol w:w="1275"/>
        <w:gridCol w:w="1985"/>
        <w:gridCol w:w="1559"/>
      </w:tblGrid>
      <w:tr w:rsidR="009C07C7" w:rsidRPr="009A6760" w:rsidTr="00505D40">
        <w:trPr>
          <w:trHeight w:val="930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Тема, задание, 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виды работ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Кол-во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часов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Литература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Форма отчетности 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Сроки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сдачи, </w:t>
            </w: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неделя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Изучить вопросы: центры  происхождения овощных культур (по Н.И. Вавилову). Состояние и перспективы развития овощеводства  Северного Казахстана. Вклад ученых в развитие овощеводства. Значение овощей в питании человека. Подготовка докладов. 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1, 2,3,7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Презентация докладов на занятиях  СРОП.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Изучить тему: Биологические особенности овощных культур.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Прозводственно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-биологическую и ботаническую классификацию овощных культур. Опрос на занятии.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1, 2,3,6,7.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опрос  на занятии.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тему: Общие технологические приемы возделывания овощных культур в Северном Казахстане. Схемы посева и площади питания овощных культур, применяемые в хозяйствах Северного Казахстана. Сдача расчетной работы.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Обсуждение темы на занятиях СРОП. Сдача расчетов на  практических занятиях.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тему: Защищенный грунт и особенности его применения в Северном Казахстане. Опрос на занятии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опрос  на занятии 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технологию выращивания рассады в различных видах защищенного грунта Северного Казахстана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Презентация докладов на  занятиях СРОП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Изучить виды защищенного грунта, способы его обогрева,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светопрозрачные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материалы и </w:t>
            </w:r>
            <w:proofErr w:type="spell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почвогрунты</w:t>
            </w:r>
            <w:proofErr w:type="spell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используемые в защищенном грунте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1,2,3,5,7,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опрос  на занятии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технологии выращивания овощных культур  в защищенном грунте. Подготовка доклада.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опрос  на занятии Индивидуальная сдача расчетов.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технологию выращивания капустных и корнеплодных овощных культур. Подготовка доклада.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Презентация докладов на  занятиях СРОП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11,12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технологию выращивания луковых овощных культур.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Обсуждение темы.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опрос  на занятии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технологию выращивания плодовых овощных культур. Обсуждение темы.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Обсуждение темы на занятиях 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Изучить технологию выращивания   зеленных и многолетних овощных культур. Обсуждение темы.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1,2,3,4,5,7</w:t>
            </w: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Тестовый опрос</w:t>
            </w: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9889" w:type="dxa"/>
            <w:gridSpan w:val="6"/>
            <w:tcBorders>
              <w:right w:val="nil"/>
            </w:tcBorders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виды  работ по СРО</w:t>
            </w: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лекционным занятиям (0,5 х кол-во занятий)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nil"/>
            </w:tcBorders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505D4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практическим занятиям (0,5 х кол-во занятий)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bookmarkStart w:id="0" w:name="_GoBack"/>
        <w:bookmarkEnd w:id="0"/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лабораторным занятиям  (0,5 х  кол-во занятий)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текущим контрольным мероприятиям  (1час х вид контроля)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к рубежному контролю (2час</w:t>
            </w:r>
            <w:proofErr w:type="gramStart"/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.х</w:t>
            </w:r>
            <w:proofErr w:type="gramEnd"/>
            <w:r w:rsidRPr="009A67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РК)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C07C7" w:rsidRPr="009A6760" w:rsidTr="00505D40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часов по СРО</w:t>
            </w:r>
          </w:p>
        </w:tc>
        <w:tc>
          <w:tcPr>
            <w:tcW w:w="1362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7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C07C7" w:rsidRPr="009A6760" w:rsidRDefault="009C07C7" w:rsidP="005F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C07C7" w:rsidRPr="009A6760" w:rsidRDefault="009C07C7" w:rsidP="009C07C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C07C7" w:rsidRPr="005F4066" w:rsidRDefault="009C07C7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Мищенко В.В., </w:t>
      </w:r>
      <w:proofErr w:type="spellStart"/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>к.с.х.н</w:t>
      </w:r>
      <w:proofErr w:type="spellEnd"/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профессором кафедры Агрономии</w:t>
      </w:r>
    </w:p>
    <w:p w:rsidR="009C07C7" w:rsidRPr="005F4066" w:rsidRDefault="009C07C7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C07C7" w:rsidRPr="005F4066" w:rsidRDefault="005F4066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____.____. </w:t>
      </w:r>
      <w:r w:rsidR="009C07C7"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_____________________</w:t>
      </w:r>
    </w:p>
    <w:p w:rsidR="009C07C7" w:rsidRPr="005F4066" w:rsidRDefault="005F4066" w:rsidP="005F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C07C7"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 и утвержден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заседании кафедры</w:t>
      </w:r>
    </w:p>
    <w:p w:rsidR="009C07C7" w:rsidRDefault="005F4066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протокол от___.___2015г №__</w:t>
      </w:r>
    </w:p>
    <w:p w:rsidR="005F4066" w:rsidRPr="005F4066" w:rsidRDefault="005F4066" w:rsidP="009C07C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2CB" w:rsidRPr="005F4066" w:rsidRDefault="009C07C7" w:rsidP="005F4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Зав. кафедрой                                                                                </w:t>
      </w:r>
      <w:proofErr w:type="spellStart"/>
      <w:r w:rsidRPr="005F4066">
        <w:rPr>
          <w:rFonts w:ascii="Times New Roman" w:eastAsia="Times New Roman" w:hAnsi="Times New Roman" w:cs="Times New Roman"/>
          <w:sz w:val="24"/>
          <w:szCs w:val="24"/>
          <w:lang w:eastAsia="ru-RU"/>
        </w:rPr>
        <w:t>М.Шилов</w:t>
      </w:r>
      <w:proofErr w:type="spellEnd"/>
    </w:p>
    <w:sectPr w:rsidR="006C72CB" w:rsidRPr="005F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B9" w:rsidRDefault="001221B9" w:rsidP="009C07C7">
      <w:pPr>
        <w:spacing w:after="0" w:line="240" w:lineRule="auto"/>
      </w:pPr>
      <w:r>
        <w:separator/>
      </w:r>
    </w:p>
  </w:endnote>
  <w:endnote w:type="continuationSeparator" w:id="0">
    <w:p w:rsidR="001221B9" w:rsidRDefault="001221B9" w:rsidP="009C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B9" w:rsidRDefault="001221B9" w:rsidP="009C07C7">
      <w:pPr>
        <w:spacing w:after="0" w:line="240" w:lineRule="auto"/>
      </w:pPr>
      <w:r>
        <w:separator/>
      </w:r>
    </w:p>
  </w:footnote>
  <w:footnote w:type="continuationSeparator" w:id="0">
    <w:p w:rsidR="001221B9" w:rsidRDefault="001221B9" w:rsidP="009C0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E8"/>
    <w:rsid w:val="001221B9"/>
    <w:rsid w:val="001A37E8"/>
    <w:rsid w:val="00505D40"/>
    <w:rsid w:val="005F4066"/>
    <w:rsid w:val="00697AB2"/>
    <w:rsid w:val="006C72CB"/>
    <w:rsid w:val="009C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7C7"/>
  </w:style>
  <w:style w:type="paragraph" w:styleId="a5">
    <w:name w:val="footer"/>
    <w:basedOn w:val="a"/>
    <w:link w:val="a6"/>
    <w:uiPriority w:val="99"/>
    <w:unhideWhenUsed/>
    <w:rsid w:val="009C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7C7"/>
  </w:style>
  <w:style w:type="paragraph" w:styleId="a7">
    <w:name w:val="Balloon Text"/>
    <w:basedOn w:val="a"/>
    <w:link w:val="a8"/>
    <w:uiPriority w:val="99"/>
    <w:semiHidden/>
    <w:unhideWhenUsed/>
    <w:rsid w:val="005F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4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07C7"/>
  </w:style>
  <w:style w:type="paragraph" w:styleId="a5">
    <w:name w:val="footer"/>
    <w:basedOn w:val="a"/>
    <w:link w:val="a6"/>
    <w:uiPriority w:val="99"/>
    <w:unhideWhenUsed/>
    <w:rsid w:val="009C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07C7"/>
  </w:style>
  <w:style w:type="paragraph" w:styleId="a7">
    <w:name w:val="Balloon Text"/>
    <w:basedOn w:val="a"/>
    <w:link w:val="a8"/>
    <w:uiPriority w:val="99"/>
    <w:semiHidden/>
    <w:unhideWhenUsed/>
    <w:rsid w:val="005F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2015-09-26T06:24:00Z</cp:lastPrinted>
  <dcterms:created xsi:type="dcterms:W3CDTF">2015-09-26T06:02:00Z</dcterms:created>
  <dcterms:modified xsi:type="dcterms:W3CDTF">2015-09-26T06:27:00Z</dcterms:modified>
</cp:coreProperties>
</file>